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019DE" w:rsidRPr="0086472D" w:rsidRDefault="004019DE" w:rsidP="0086472D">
      <w:pPr>
        <w:bidi/>
        <w:jc w:val="center"/>
        <w:rPr>
          <w:rFonts w:ascii="IRANYekan" w:hAnsi="IRANYekan" w:cs="IRANYekan"/>
          <w:color w:val="00B050"/>
          <w:sz w:val="40"/>
          <w:szCs w:val="40"/>
          <w:rtl/>
          <w:lang w:bidi="fa-IR"/>
        </w:rPr>
      </w:pPr>
      <w:r w:rsidRPr="0086472D">
        <w:rPr>
          <w:rFonts w:ascii="IRANYekan" w:hAnsi="IRANYekan" w:cs="IRANYekan"/>
          <w:color w:val="00B050"/>
          <w:sz w:val="40"/>
          <w:szCs w:val="40"/>
          <w:rtl/>
          <w:lang w:bidi="fa-IR"/>
        </w:rPr>
        <w:t>به نام خدا</w:t>
      </w:r>
    </w:p>
    <w:p w:rsidR="004019DE" w:rsidRDefault="004019DE" w:rsidP="00AC3611">
      <w:pPr>
        <w:bidi/>
        <w:jc w:val="center"/>
        <w:rPr>
          <w:rFonts w:ascii="IRANYekan" w:hAnsi="IRANYekan" w:cs="IRANYekan"/>
          <w:color w:val="FF0000"/>
          <w:rtl/>
          <w:lang w:bidi="fa-IR"/>
        </w:rPr>
      </w:pPr>
      <w:r w:rsidRPr="004019DE">
        <w:rPr>
          <w:rFonts w:ascii="IRANYekan" w:hAnsi="IRANYekan" w:cs="IRANYekan" w:hint="cs"/>
          <w:color w:val="FF0000"/>
          <w:rtl/>
          <w:lang w:bidi="fa-IR"/>
        </w:rPr>
        <w:t>نحوه درج محصول ساده و متغییر در اسلایدر شگفت انگیزها و صفحه آرشیو شگفت انگیزها</w:t>
      </w:r>
    </w:p>
    <w:p w:rsidR="00AC3611" w:rsidRDefault="00AC3611" w:rsidP="00AC3611">
      <w:pPr>
        <w:bidi/>
        <w:jc w:val="center"/>
        <w:rPr>
          <w:rFonts w:ascii="IRANYekan" w:hAnsi="IRANYekan" w:cs="IRANYekan"/>
          <w:color w:val="FF0000"/>
          <w:rtl/>
          <w:lang w:bidi="fa-IR"/>
        </w:rPr>
      </w:pPr>
      <w:r>
        <w:rPr>
          <w:rFonts w:ascii="IRANYekan" w:hAnsi="IRANYekan" w:cs="IRANYekan"/>
          <w:noProof/>
          <w:color w:val="FF0000"/>
          <w:rtl/>
        </w:rPr>
        <mc:AlternateContent>
          <mc:Choice Requires="wps">
            <w:drawing>
              <wp:anchor distT="0" distB="0" distL="114300" distR="114300" simplePos="0" relativeHeight="251659264" behindDoc="0" locked="0" layoutInCell="1" allowOverlap="1">
                <wp:simplePos x="0" y="0"/>
                <wp:positionH relativeFrom="column">
                  <wp:posOffset>1748333</wp:posOffset>
                </wp:positionH>
                <wp:positionV relativeFrom="paragraph">
                  <wp:posOffset>80772</wp:posOffset>
                </wp:positionV>
                <wp:extent cx="2414016" cy="0"/>
                <wp:effectExtent l="0" t="0" r="24765" b="19050"/>
                <wp:wrapNone/>
                <wp:docPr id="6" name="Straight Connector 6"/>
                <wp:cNvGraphicFramePr/>
                <a:graphic xmlns:a="http://schemas.openxmlformats.org/drawingml/2006/main">
                  <a:graphicData uri="http://schemas.microsoft.com/office/word/2010/wordprocessingShape">
                    <wps:wsp>
                      <wps:cNvCnPr/>
                      <wps:spPr>
                        <a:xfrm>
                          <a:off x="0" y="0"/>
                          <a:ext cx="2414016"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EE00CEC" id="Straight Connector 6"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137.65pt,6.35pt" to="327.75pt,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" strokecolor="black [3200]" strokeweight=".5pt">
                <v:stroke joinstyle="miter"/>
              </v:line>
            </w:pict>
          </mc:Fallback>
        </mc:AlternateContent>
      </w:r>
    </w:p>
    <w:p w:rsidR="00AC3611" w:rsidRPr="00AC3611" w:rsidRDefault="00AC3611" w:rsidP="00AC3611">
      <w:pPr>
        <w:bidi/>
        <w:rPr>
          <w:rFonts w:ascii="IRANYekan" w:hAnsi="IRANYekan" w:cs="IRANYekan"/>
          <w:b/>
          <w:bCs/>
          <w:color w:val="FF0000"/>
          <w:rtl/>
          <w:lang w:bidi="fa-IR"/>
        </w:rPr>
      </w:pPr>
      <w:r w:rsidRPr="00AC3611">
        <w:rPr>
          <w:rFonts w:ascii="IRANYekan" w:hAnsi="IRANYekan" w:cs="IRANYekan" w:hint="cs"/>
          <w:b/>
          <w:bCs/>
          <w:color w:val="FF0000"/>
          <w:rtl/>
          <w:lang w:bidi="fa-IR"/>
        </w:rPr>
        <w:t>درج محصول ساده:</w:t>
      </w:r>
    </w:p>
    <w:p w:rsidR="004019DE" w:rsidRDefault="004019DE" w:rsidP="00AC3611">
      <w:pPr>
        <w:bidi/>
        <w:rPr>
          <w:rFonts w:ascii="IRANYekan" w:hAnsi="IRANYekan" w:cs="IRANYekan" w:hint="cs"/>
          <w:rtl/>
          <w:lang w:bidi="fa-IR"/>
        </w:rPr>
      </w:pPr>
      <w:r>
        <w:rPr>
          <w:rFonts w:ascii="IRANYekan" w:hAnsi="IRANYekan" w:cs="IRANYekan" w:hint="cs"/>
          <w:rtl/>
          <w:lang w:bidi="fa-IR"/>
        </w:rPr>
        <w:t>برای درج محصول ساده در اسلایدر شفگت انگیزها میبایست محصول به صورت حراج باشه و یک قیمت اصلی و یه قیمت فروش فوق العاده داشته باشه.</w:t>
      </w:r>
    </w:p>
    <w:p w:rsidR="004019DE" w:rsidRDefault="004019DE" w:rsidP="004019DE">
      <w:pPr>
        <w:bidi/>
        <w:rPr>
          <w:rFonts w:ascii="IRANYekan" w:hAnsi="IRANYekan" w:cs="IRANYekan" w:hint="cs"/>
          <w:rtl/>
          <w:lang w:bidi="fa-IR"/>
        </w:rPr>
      </w:pPr>
      <w:r>
        <w:rPr>
          <w:rFonts w:ascii="IRANYekan" w:hAnsi="IRANYekan" w:cs="IRANYekan" w:hint="cs"/>
          <w:rtl/>
          <w:lang w:bidi="fa-IR"/>
        </w:rPr>
        <w:t>بعد از درج این دو قیمت در کنار فیلد قیمت فروش فوق العاده یه دکمه هست به نام زمان بندی فروش که میتونید این گزینه رو کلیک کنید تا بتونید برای قیمت حراجیتون بازه زمانی تنظیم کنید:</w:t>
      </w:r>
    </w:p>
    <w:p w:rsidR="004019DE" w:rsidRDefault="004019DE" w:rsidP="004019DE">
      <w:pPr>
        <w:bidi/>
        <w:rPr>
          <w:rFonts w:ascii="IRANYekan" w:hAnsi="IRANYekan" w:cs="IRANYekan"/>
          <w:rtl/>
          <w:lang w:bidi="fa-IR"/>
        </w:rPr>
      </w:pPr>
      <w:r>
        <w:rPr>
          <w:rFonts w:ascii="IRANYekan" w:hAnsi="IRANYekan" w:cs="IRANYekan"/>
          <w:noProof/>
        </w:rPr>
        <w:drawing>
          <wp:inline distT="0" distB="0" distL="0" distR="0">
            <wp:extent cx="5939790" cy="3862705"/>
            <wp:effectExtent l="0" t="0" r="3810" b="4445"/>
            <wp:docPr id="2" name="Picture 2" descr="C:\Users\hassan\Desktop\dokan-lit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assan\Desktop\dokan-lite\1.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39790" cy="3862705"/>
                    </a:xfrm>
                    <a:prstGeom prst="rect">
                      <a:avLst/>
                    </a:prstGeom>
                    <a:noFill/>
                    <a:ln>
                      <a:noFill/>
                    </a:ln>
                  </pic:spPr>
                </pic:pic>
              </a:graphicData>
            </a:graphic>
          </wp:inline>
        </w:drawing>
      </w:r>
    </w:p>
    <w:p w:rsidR="004019DE" w:rsidRDefault="004019DE" w:rsidP="004019DE">
      <w:pPr>
        <w:bidi/>
        <w:rPr>
          <w:rFonts w:ascii="IRANYekan" w:hAnsi="IRANYekan" w:cs="IRANYekan" w:hint="cs"/>
          <w:rtl/>
          <w:lang w:bidi="fa-IR"/>
        </w:rPr>
      </w:pPr>
      <w:r>
        <w:rPr>
          <w:rFonts w:ascii="IRANYekan" w:hAnsi="IRANYekan" w:cs="IRANYekan" w:hint="cs"/>
          <w:rtl/>
          <w:lang w:bidi="fa-IR"/>
        </w:rPr>
        <w:t>تنظیم بازه زمانی:</w:t>
      </w:r>
    </w:p>
    <w:p w:rsidR="004019DE" w:rsidRDefault="004019DE" w:rsidP="004019DE">
      <w:pPr>
        <w:bidi/>
        <w:rPr>
          <w:rFonts w:ascii="IRANYekan" w:hAnsi="IRANYekan" w:cs="IRANYekan"/>
          <w:rtl/>
          <w:lang w:bidi="fa-IR"/>
        </w:rPr>
      </w:pPr>
      <w:r>
        <w:rPr>
          <w:rFonts w:ascii="IRANYekan" w:hAnsi="IRANYekan" w:cs="IRANYekan"/>
          <w:noProof/>
        </w:rPr>
        <w:lastRenderedPageBreak/>
        <w:drawing>
          <wp:inline distT="0" distB="0" distL="0" distR="0">
            <wp:extent cx="5932805" cy="4243070"/>
            <wp:effectExtent l="0" t="0" r="0" b="5080"/>
            <wp:docPr id="3" name="Picture 3" descr="C:\Users\hassan\Desktop\dokan-lit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assan\Desktop\dokan-lite\2.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32805" cy="4243070"/>
                    </a:xfrm>
                    <a:prstGeom prst="rect">
                      <a:avLst/>
                    </a:prstGeom>
                    <a:noFill/>
                    <a:ln>
                      <a:noFill/>
                    </a:ln>
                  </pic:spPr>
                </pic:pic>
              </a:graphicData>
            </a:graphic>
          </wp:inline>
        </w:drawing>
      </w:r>
    </w:p>
    <w:p w:rsidR="00AC3611" w:rsidRDefault="00AC3611" w:rsidP="004019DE">
      <w:pPr>
        <w:bidi/>
        <w:rPr>
          <w:rFonts w:ascii="IRANYekan" w:hAnsi="IRANYekan" w:cs="IRANYekan" w:hint="cs"/>
          <w:rtl/>
          <w:lang w:bidi="fa-IR"/>
        </w:rPr>
      </w:pPr>
      <w:r>
        <w:rPr>
          <w:rFonts w:ascii="IRANYekan" w:hAnsi="IRANYekan" w:cs="IRANYekan" w:hint="cs"/>
          <w:rtl/>
          <w:lang w:bidi="fa-IR"/>
        </w:rPr>
        <w:t>و بعد از تنظیم بازه زمانی میتونید یه تیتر دلخواه برای تب منوی اسلایدر انتخاب کنید. اگر در این فیلد چیزی درج نکنید تیتر محصول نمایش داده میشه:</w:t>
      </w:r>
    </w:p>
    <w:p w:rsidR="00AC3611" w:rsidRDefault="00AC3611" w:rsidP="00AC3611">
      <w:pPr>
        <w:bidi/>
        <w:rPr>
          <w:rFonts w:ascii="IRANYekan" w:hAnsi="IRANYekan" w:cs="IRANYekan"/>
          <w:rtl/>
          <w:lang w:bidi="fa-IR"/>
        </w:rPr>
      </w:pPr>
      <w:r>
        <w:rPr>
          <w:rFonts w:ascii="IRANYekan" w:hAnsi="IRANYekan" w:cs="IRANYekan"/>
          <w:noProof/>
        </w:rPr>
        <w:lastRenderedPageBreak/>
        <w:drawing>
          <wp:inline distT="0" distB="0" distL="0" distR="0">
            <wp:extent cx="5932805" cy="4243070"/>
            <wp:effectExtent l="0" t="0" r="0" b="5080"/>
            <wp:docPr id="8" name="Picture 8" descr="C:\Users\hassan\Desktop\dokan-lit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assan\Desktop\dokan-lite\5.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32805" cy="4243070"/>
                    </a:xfrm>
                    <a:prstGeom prst="rect">
                      <a:avLst/>
                    </a:prstGeom>
                    <a:noFill/>
                    <a:ln>
                      <a:noFill/>
                    </a:ln>
                  </pic:spPr>
                </pic:pic>
              </a:graphicData>
            </a:graphic>
          </wp:inline>
        </w:drawing>
      </w:r>
    </w:p>
    <w:p w:rsidR="00AC3611" w:rsidRDefault="00AC3611" w:rsidP="00AC3611">
      <w:pPr>
        <w:bidi/>
        <w:rPr>
          <w:rFonts w:ascii="IRANYekan" w:hAnsi="IRANYekan" w:cs="IRANYekan" w:hint="cs"/>
          <w:rtl/>
          <w:lang w:bidi="fa-IR"/>
        </w:rPr>
      </w:pPr>
      <w:r>
        <w:rPr>
          <w:rFonts w:ascii="IRANYekan" w:hAnsi="IRANYekan" w:cs="IRANYekan" w:hint="cs"/>
          <w:rtl/>
          <w:lang w:bidi="fa-IR"/>
        </w:rPr>
        <w:t>محل نمایش:</w:t>
      </w:r>
    </w:p>
    <w:p w:rsidR="00AC3611" w:rsidRDefault="00AC3611" w:rsidP="00AC3611">
      <w:pPr>
        <w:bidi/>
        <w:rPr>
          <w:rFonts w:ascii="IRANYekan" w:hAnsi="IRANYekan" w:cs="IRANYekan"/>
          <w:rtl/>
          <w:lang w:bidi="fa-IR"/>
        </w:rPr>
      </w:pPr>
      <w:r>
        <w:rPr>
          <w:rFonts w:ascii="IRANYekan" w:hAnsi="IRANYekan" w:cs="IRANYekan"/>
          <w:noProof/>
        </w:rPr>
        <w:drawing>
          <wp:inline distT="0" distB="0" distL="0" distR="0">
            <wp:extent cx="5932805" cy="2275205"/>
            <wp:effectExtent l="0" t="0" r="0" b="0"/>
            <wp:docPr id="9" name="Picture 9" descr="C:\Users\hassan\Desktop\dokan-lit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assan\Desktop\dokan-lite\6.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32805" cy="2275205"/>
                    </a:xfrm>
                    <a:prstGeom prst="rect">
                      <a:avLst/>
                    </a:prstGeom>
                    <a:noFill/>
                    <a:ln>
                      <a:noFill/>
                    </a:ln>
                  </pic:spPr>
                </pic:pic>
              </a:graphicData>
            </a:graphic>
          </wp:inline>
        </w:drawing>
      </w:r>
    </w:p>
    <w:p w:rsidR="004019DE" w:rsidRDefault="00AC3611" w:rsidP="00AC3611">
      <w:pPr>
        <w:bidi/>
        <w:rPr>
          <w:rFonts w:ascii="IRANYekan" w:hAnsi="IRANYekan" w:cs="IRANYekan" w:hint="cs"/>
          <w:rtl/>
          <w:lang w:bidi="fa-IR"/>
        </w:rPr>
      </w:pPr>
      <w:r>
        <w:rPr>
          <w:rFonts w:ascii="IRANYekan" w:hAnsi="IRANYekan" w:cs="IRANYekan" w:hint="cs"/>
          <w:rtl/>
          <w:lang w:bidi="fa-IR"/>
        </w:rPr>
        <w:t>در صورتی که مایل هستید این محصول در اسلایدر شگفت انگیزها نمایش داده بشه تیک گزینه نمایش در اسلایدر رو بزنید:</w:t>
      </w:r>
    </w:p>
    <w:p w:rsidR="00AC3611" w:rsidRDefault="00AC3611" w:rsidP="00AC3611">
      <w:pPr>
        <w:bidi/>
        <w:rPr>
          <w:rFonts w:ascii="IRANYekan" w:hAnsi="IRANYekan" w:cs="IRANYekan"/>
          <w:rtl/>
          <w:lang w:bidi="fa-IR"/>
        </w:rPr>
      </w:pPr>
      <w:r>
        <w:rPr>
          <w:rFonts w:ascii="IRANYekan" w:hAnsi="IRANYekan" w:cs="IRANYekan"/>
          <w:noProof/>
        </w:rPr>
        <w:lastRenderedPageBreak/>
        <w:drawing>
          <wp:inline distT="0" distB="0" distL="0" distR="0">
            <wp:extent cx="5932805" cy="4243070"/>
            <wp:effectExtent l="0" t="0" r="0" b="5080"/>
            <wp:docPr id="4" name="Picture 4" descr="C:\Users\hassan\Desktop\dokan-lit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assan\Desktop\dokan-lite\3.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2805" cy="4243070"/>
                    </a:xfrm>
                    <a:prstGeom prst="rect">
                      <a:avLst/>
                    </a:prstGeom>
                    <a:noFill/>
                    <a:ln>
                      <a:noFill/>
                    </a:ln>
                  </pic:spPr>
                </pic:pic>
              </a:graphicData>
            </a:graphic>
          </wp:inline>
        </w:drawing>
      </w:r>
    </w:p>
    <w:p w:rsidR="00AC3611" w:rsidRDefault="00AC3611" w:rsidP="00AC3611">
      <w:pPr>
        <w:bidi/>
        <w:rPr>
          <w:rFonts w:ascii="IRANYekan" w:hAnsi="IRANYekan" w:cs="IRANYekan" w:hint="cs"/>
          <w:rtl/>
          <w:lang w:bidi="fa-IR"/>
        </w:rPr>
      </w:pPr>
      <w:r>
        <w:rPr>
          <w:rFonts w:ascii="IRANYekan" w:hAnsi="IRANYekan" w:cs="IRANYekan" w:hint="cs"/>
          <w:rtl/>
          <w:lang w:bidi="fa-IR"/>
        </w:rPr>
        <w:t>و در صورتی که میخواید در صحفه آرشیو شگفت انگیزها نمایش داده بشه تیک گزینه صفحه شگفت انگیزها رو بزنید:</w:t>
      </w:r>
    </w:p>
    <w:p w:rsidR="00AC3611" w:rsidRDefault="00AC3611" w:rsidP="00AC3611">
      <w:pPr>
        <w:bidi/>
        <w:rPr>
          <w:rFonts w:ascii="IRANYekan" w:hAnsi="IRANYekan" w:cs="IRANYekan"/>
          <w:rtl/>
          <w:lang w:bidi="fa-IR"/>
        </w:rPr>
      </w:pPr>
      <w:r>
        <w:rPr>
          <w:rFonts w:ascii="IRANYekan" w:hAnsi="IRANYekan" w:cs="IRANYekan"/>
          <w:noProof/>
        </w:rPr>
        <w:lastRenderedPageBreak/>
        <w:drawing>
          <wp:inline distT="0" distB="0" distL="0" distR="0">
            <wp:extent cx="5932805" cy="4243070"/>
            <wp:effectExtent l="0" t="0" r="0" b="5080"/>
            <wp:docPr id="5" name="Picture 5" descr="C:\Users\hassan\Desktop\dokan-lit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assan\Desktop\dokan-lite\4.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2805" cy="4243070"/>
                    </a:xfrm>
                    <a:prstGeom prst="rect">
                      <a:avLst/>
                    </a:prstGeom>
                    <a:noFill/>
                    <a:ln>
                      <a:noFill/>
                    </a:ln>
                  </pic:spPr>
                </pic:pic>
              </a:graphicData>
            </a:graphic>
          </wp:inline>
        </w:drawing>
      </w:r>
    </w:p>
    <w:p w:rsidR="004019DE" w:rsidRDefault="00AC3611" w:rsidP="00AC3611">
      <w:pPr>
        <w:bidi/>
        <w:rPr>
          <w:rFonts w:ascii="IRANYekan" w:hAnsi="IRANYekan" w:cs="IRANYekan"/>
          <w:rtl/>
          <w:lang w:bidi="fa-IR"/>
        </w:rPr>
      </w:pPr>
      <w:r>
        <w:rPr>
          <w:rFonts w:ascii="IRANYekan" w:hAnsi="IRANYekan" w:cs="IRANYekan" w:hint="cs"/>
          <w:rtl/>
          <w:lang w:bidi="fa-IR"/>
        </w:rPr>
        <w:t>در باکس بعدی هم میتونید یه سری مشخصات شاخص رو به صورت کوتاه درج کنید بین یک تا چهار مورد کلیدی.</w:t>
      </w:r>
    </w:p>
    <w:p w:rsidR="00AC3611" w:rsidRDefault="00AC3611" w:rsidP="00AC3611">
      <w:pPr>
        <w:bidi/>
        <w:rPr>
          <w:rFonts w:ascii="IRANYekan" w:hAnsi="IRANYekan" w:cs="IRANYekan"/>
          <w:rtl/>
          <w:lang w:bidi="fa-IR"/>
        </w:rPr>
      </w:pPr>
    </w:p>
    <w:p w:rsidR="00AC3611" w:rsidRDefault="00AC3611" w:rsidP="00AC3611">
      <w:pPr>
        <w:bidi/>
        <w:rPr>
          <w:rFonts w:ascii="IRANYekan" w:hAnsi="IRANYekan" w:cs="IRANYekan"/>
          <w:b/>
          <w:bCs/>
          <w:color w:val="FF0000"/>
          <w:rtl/>
          <w:lang w:bidi="fa-IR"/>
        </w:rPr>
      </w:pPr>
      <w:r w:rsidRPr="00AC3611">
        <w:rPr>
          <w:rFonts w:ascii="IRANYekan" w:hAnsi="IRANYekan" w:cs="IRANYekan" w:hint="cs"/>
          <w:b/>
          <w:bCs/>
          <w:color w:val="FF0000"/>
          <w:rtl/>
          <w:lang w:bidi="fa-IR"/>
        </w:rPr>
        <w:t xml:space="preserve">درج محصول </w:t>
      </w:r>
      <w:r>
        <w:rPr>
          <w:rFonts w:ascii="IRANYekan" w:hAnsi="IRANYekan" w:cs="IRANYekan" w:hint="cs"/>
          <w:b/>
          <w:bCs/>
          <w:color w:val="FF0000"/>
          <w:rtl/>
          <w:lang w:bidi="fa-IR"/>
        </w:rPr>
        <w:t>متغییر</w:t>
      </w:r>
      <w:r w:rsidRPr="00AC3611">
        <w:rPr>
          <w:rFonts w:ascii="IRANYekan" w:hAnsi="IRANYekan" w:cs="IRANYekan" w:hint="cs"/>
          <w:b/>
          <w:bCs/>
          <w:color w:val="FF0000"/>
          <w:rtl/>
          <w:lang w:bidi="fa-IR"/>
        </w:rPr>
        <w:t>:</w:t>
      </w:r>
    </w:p>
    <w:p w:rsidR="004F7FB8" w:rsidRDefault="00AC3611" w:rsidP="004F7FB8">
      <w:pPr>
        <w:bidi/>
        <w:rPr>
          <w:rFonts w:ascii="IRANYekan" w:hAnsi="IRANYekan" w:cs="IRANYekan" w:hint="cs"/>
          <w:rtl/>
          <w:lang w:bidi="fa-IR"/>
        </w:rPr>
      </w:pPr>
      <w:r>
        <w:rPr>
          <w:rFonts w:ascii="IRANYekan" w:hAnsi="IRANYekan" w:cs="IRANYekan" w:hint="cs"/>
          <w:rtl/>
          <w:lang w:bidi="fa-IR"/>
        </w:rPr>
        <w:t>محصولات متغییر هم دقیقا مانند محصولات ساده در اسلایدر و صفحه شگفت انگیزها درج میشن و از این قسمت قابل دسترسی برای مدیریت هستند:</w:t>
      </w:r>
    </w:p>
    <w:p w:rsidR="00AC3611" w:rsidRDefault="00234AB8" w:rsidP="00AC3611">
      <w:pPr>
        <w:bidi/>
        <w:rPr>
          <w:rFonts w:ascii="IRANYekan" w:hAnsi="IRANYekan" w:cs="IRANYekan"/>
          <w:rtl/>
          <w:lang w:bidi="fa-IR"/>
        </w:rPr>
      </w:pPr>
      <w:r>
        <w:rPr>
          <w:rFonts w:ascii="IRANYekan" w:hAnsi="IRANYekan" w:cs="IRANYekan"/>
          <w:noProof/>
        </w:rPr>
        <w:lastRenderedPageBreak/>
        <w:drawing>
          <wp:inline distT="0" distB="0" distL="0" distR="0">
            <wp:extent cx="5932805" cy="4323080"/>
            <wp:effectExtent l="0" t="0" r="0" b="1270"/>
            <wp:docPr id="10" name="Picture 10" descr="C:\Users\hassan\Desktop\dokan-lit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hassan\Desktop\dokan-lite\7.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32805" cy="4323080"/>
                    </a:xfrm>
                    <a:prstGeom prst="rect">
                      <a:avLst/>
                    </a:prstGeom>
                    <a:noFill/>
                    <a:ln>
                      <a:noFill/>
                    </a:ln>
                  </pic:spPr>
                </pic:pic>
              </a:graphicData>
            </a:graphic>
          </wp:inline>
        </w:drawing>
      </w:r>
    </w:p>
    <w:p w:rsidR="00234AB8" w:rsidRDefault="00234AB8" w:rsidP="00234AB8">
      <w:pPr>
        <w:bidi/>
        <w:rPr>
          <w:rFonts w:ascii="IRANYekan" w:hAnsi="IRANYekan" w:cs="IRANYekan"/>
          <w:rtl/>
          <w:lang w:bidi="fa-IR"/>
        </w:rPr>
      </w:pPr>
    </w:p>
    <w:p w:rsidR="00234AB8" w:rsidRDefault="00234AB8" w:rsidP="00234AB8">
      <w:pPr>
        <w:bidi/>
        <w:rPr>
          <w:rFonts w:ascii="IRANYekan" w:hAnsi="IRANYekan" w:cs="IRANYekan"/>
          <w:b/>
          <w:bCs/>
          <w:color w:val="FF0000"/>
          <w:rtl/>
          <w:lang w:bidi="fa-IR"/>
        </w:rPr>
      </w:pPr>
      <w:r w:rsidRPr="00234AB8">
        <w:rPr>
          <w:rFonts w:ascii="IRANYekan" w:hAnsi="IRANYekan" w:cs="IRANYekan" w:hint="cs"/>
          <w:b/>
          <w:bCs/>
          <w:color w:val="FF0000"/>
          <w:rtl/>
          <w:lang w:bidi="fa-IR"/>
        </w:rPr>
        <w:t>نکات مهم * :</w:t>
      </w:r>
    </w:p>
    <w:p w:rsidR="004628F7" w:rsidRPr="00BE0D28" w:rsidRDefault="00BE0D28" w:rsidP="00BE0D28">
      <w:pPr>
        <w:pStyle w:val="ListParagraph"/>
        <w:numPr>
          <w:ilvl w:val="0"/>
          <w:numId w:val="4"/>
        </w:numPr>
        <w:bidi/>
        <w:rPr>
          <w:rFonts w:ascii="IRANYekan" w:hAnsi="IRANYekan" w:cs="IRANYekan" w:hint="cs"/>
          <w:rtl/>
          <w:lang w:bidi="fa-IR"/>
        </w:rPr>
      </w:pPr>
      <w:r w:rsidRPr="00BE0D28">
        <w:rPr>
          <w:rFonts w:ascii="IRANYekan" w:hAnsi="IRANYekan" w:cs="IRANYekan" w:hint="cs"/>
          <w:rtl/>
          <w:lang w:bidi="fa-IR"/>
        </w:rPr>
        <w:t xml:space="preserve">افزونه </w:t>
      </w:r>
      <w:proofErr w:type="spellStart"/>
      <w:r w:rsidRPr="00BE0D28">
        <w:rPr>
          <w:rFonts w:ascii="IRANYekan" w:hAnsi="IRANYekan" w:cs="IRANYekan"/>
          <w:lang w:bidi="fa-IR"/>
        </w:rPr>
        <w:t>wp</w:t>
      </w:r>
      <w:proofErr w:type="spellEnd"/>
      <w:r w:rsidRPr="00BE0D28">
        <w:rPr>
          <w:rFonts w:ascii="IRANYekan" w:hAnsi="IRANYekan" w:cs="IRANYekan"/>
          <w:lang w:bidi="fa-IR"/>
        </w:rPr>
        <w:t xml:space="preserve"> Persian</w:t>
      </w:r>
      <w:r w:rsidRPr="00BE0D28">
        <w:rPr>
          <w:rFonts w:ascii="IRANYekan" w:hAnsi="IRANYekan" w:cs="IRANYekan" w:hint="cs"/>
          <w:rtl/>
          <w:lang w:bidi="fa-IR"/>
        </w:rPr>
        <w:t xml:space="preserve"> به دلیل ناسازگاری با </w:t>
      </w:r>
      <w:proofErr w:type="spellStart"/>
      <w:r w:rsidRPr="00BE0D28">
        <w:rPr>
          <w:rFonts w:ascii="IRANYekan" w:hAnsi="IRANYekan" w:cs="IRANYekan"/>
          <w:lang w:bidi="fa-IR"/>
        </w:rPr>
        <w:t>php</w:t>
      </w:r>
      <w:proofErr w:type="spellEnd"/>
      <w:r w:rsidRPr="00BE0D28">
        <w:rPr>
          <w:rFonts w:ascii="IRANYekan" w:hAnsi="IRANYekan" w:cs="IRANYekan" w:hint="cs"/>
          <w:rtl/>
          <w:lang w:bidi="fa-IR"/>
        </w:rPr>
        <w:t xml:space="preserve"> نسخه 7.2 مشکل داره و در صورتی که زمان بندی تخفیف برای محصول تنظیم کردید و در ذخیره زمان بندی مشکلی پیش اومد این افزونه رو غیر فعال کنید و از افزونه </w:t>
      </w:r>
      <w:proofErr w:type="spellStart"/>
      <w:r w:rsidRPr="00BE0D28">
        <w:rPr>
          <w:rFonts w:ascii="IRANYekan" w:hAnsi="IRANYekan" w:cs="IRANYekan"/>
          <w:lang w:bidi="fa-IR"/>
        </w:rPr>
        <w:t>wp</w:t>
      </w:r>
      <w:proofErr w:type="spellEnd"/>
      <w:r w:rsidRPr="00BE0D28">
        <w:rPr>
          <w:rFonts w:ascii="IRANYekan" w:hAnsi="IRANYekan" w:cs="IRANYekan"/>
          <w:lang w:bidi="fa-IR"/>
        </w:rPr>
        <w:t xml:space="preserve"> </w:t>
      </w:r>
      <w:proofErr w:type="spellStart"/>
      <w:r w:rsidRPr="00BE0D28">
        <w:rPr>
          <w:rFonts w:ascii="IRANYekan" w:hAnsi="IRANYekan" w:cs="IRANYekan"/>
          <w:lang w:bidi="fa-IR"/>
        </w:rPr>
        <w:t>parsidate</w:t>
      </w:r>
      <w:proofErr w:type="spellEnd"/>
      <w:r w:rsidRPr="00BE0D28">
        <w:rPr>
          <w:rFonts w:ascii="IRANYekan" w:hAnsi="IRANYekan" w:cs="IRANYekan" w:hint="cs"/>
          <w:rtl/>
          <w:lang w:bidi="fa-IR"/>
        </w:rPr>
        <w:t xml:space="preserve"> استفاده کنید.</w:t>
      </w:r>
    </w:p>
    <w:p w:rsidR="00BE0D28" w:rsidRPr="00BE0D28" w:rsidRDefault="00BE0D28" w:rsidP="00BE0D28">
      <w:pPr>
        <w:pStyle w:val="ListParagraph"/>
        <w:numPr>
          <w:ilvl w:val="0"/>
          <w:numId w:val="4"/>
        </w:numPr>
        <w:bidi/>
        <w:rPr>
          <w:rFonts w:ascii="IRANYekan" w:hAnsi="IRANYekan" w:cs="IRANYekan" w:hint="cs"/>
          <w:rtl/>
          <w:lang w:bidi="fa-IR"/>
        </w:rPr>
      </w:pPr>
      <w:r w:rsidRPr="00BE0D28">
        <w:rPr>
          <w:rFonts w:ascii="IRANYekan" w:hAnsi="IRANYekan" w:cs="IRANYekan" w:hint="cs"/>
          <w:rtl/>
          <w:lang w:bidi="fa-IR"/>
        </w:rPr>
        <w:t>اگر در محصولات متغییر بر روی فیلد تایم شروع و پایان کلیک کردید و تقویم نمایش داده نشد در قسمت ابزارهای ووکامرس فارسی این گزینه رو حتما غیر فعال کنید:</w:t>
      </w:r>
    </w:p>
    <w:p w:rsidR="00BE0D28" w:rsidRPr="00BE0D28" w:rsidRDefault="00BE0D28" w:rsidP="00BE0D28">
      <w:pPr>
        <w:bidi/>
        <w:ind w:left="360"/>
        <w:rPr>
          <w:rFonts w:ascii="IRANYekan" w:hAnsi="IRANYekan" w:cs="IRANYekan" w:hint="cs"/>
          <w:rtl/>
          <w:lang w:bidi="fa-IR"/>
        </w:rPr>
      </w:pPr>
      <w:r>
        <w:rPr>
          <w:noProof/>
        </w:rPr>
        <w:lastRenderedPageBreak/>
        <w:drawing>
          <wp:inline distT="0" distB="0" distL="0" distR="0">
            <wp:extent cx="5925185" cy="2955290"/>
            <wp:effectExtent l="0" t="0" r="0" b="0"/>
            <wp:docPr id="13" name="Picture 13" descr="C:\Users\hassan\Desktop\dokan-lit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hassan\Desktop\dokan-lite\9.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25185" cy="2955290"/>
                    </a:xfrm>
                    <a:prstGeom prst="rect">
                      <a:avLst/>
                    </a:prstGeom>
                    <a:noFill/>
                    <a:ln>
                      <a:noFill/>
                    </a:ln>
                  </pic:spPr>
                </pic:pic>
              </a:graphicData>
            </a:graphic>
          </wp:inline>
        </w:drawing>
      </w:r>
    </w:p>
    <w:p w:rsidR="00234AB8" w:rsidRPr="00BE0D28" w:rsidRDefault="00234AB8" w:rsidP="00BE0D28">
      <w:pPr>
        <w:pStyle w:val="ListParagraph"/>
        <w:numPr>
          <w:ilvl w:val="0"/>
          <w:numId w:val="4"/>
        </w:numPr>
        <w:bidi/>
        <w:rPr>
          <w:rFonts w:ascii="IRANYekan" w:hAnsi="IRANYekan" w:cs="IRANYekan"/>
          <w:lang w:bidi="fa-IR"/>
        </w:rPr>
      </w:pPr>
      <w:r w:rsidRPr="00BE0D28">
        <w:rPr>
          <w:rFonts w:ascii="IRANYekan" w:hAnsi="IRANYekan" w:cs="IRANYekan" w:hint="cs"/>
          <w:rtl/>
          <w:lang w:bidi="fa-IR"/>
        </w:rPr>
        <w:t>در نسخه های قبلی قالب برای نمایش محصولات شگفت انگیز و صفحه آرشیو محصولات شگفت انگیز از دسته بندی "شگفت انگیزها" استفاده میشد که این دسته بندی دیگر در قالب کاربری ندارد و میتونید حذفش کنید.</w:t>
      </w:r>
    </w:p>
    <w:p w:rsidR="00234AB8" w:rsidRPr="00BE0D28" w:rsidRDefault="00234AB8" w:rsidP="00BE0D28">
      <w:pPr>
        <w:pStyle w:val="ListParagraph"/>
        <w:numPr>
          <w:ilvl w:val="0"/>
          <w:numId w:val="4"/>
        </w:numPr>
        <w:bidi/>
        <w:rPr>
          <w:rFonts w:ascii="IRANYekan" w:hAnsi="IRANYekan" w:cs="IRANYekan" w:hint="cs"/>
          <w:rtl/>
          <w:lang w:bidi="fa-IR"/>
        </w:rPr>
      </w:pPr>
      <w:r w:rsidRPr="00BE0D28">
        <w:rPr>
          <w:rFonts w:ascii="IRANYekan" w:hAnsi="IRANYekan" w:cs="IRANYekan" w:hint="cs"/>
          <w:rtl/>
          <w:lang w:bidi="fa-IR"/>
        </w:rPr>
        <w:t xml:space="preserve">در اسلایدر شگفت انگیزها فقط امکان گذاشتن 10 محصول وجود داره و در صورتی که این محصولات بیشتر از </w:t>
      </w:r>
      <w:r w:rsidR="004F7FB8" w:rsidRPr="00BE0D28">
        <w:rPr>
          <w:rFonts w:ascii="IRANYekan" w:hAnsi="IRANYekan" w:cs="IRANYekan" w:hint="cs"/>
          <w:rtl/>
          <w:lang w:bidi="fa-IR"/>
        </w:rPr>
        <w:t>10</w:t>
      </w:r>
      <w:r w:rsidRPr="00BE0D28">
        <w:rPr>
          <w:rFonts w:ascii="IRANYekan" w:hAnsi="IRANYekan" w:cs="IRANYekan" w:hint="cs"/>
          <w:rtl/>
          <w:lang w:bidi="fa-IR"/>
        </w:rPr>
        <w:t xml:space="preserve"> تا باشه در بالای صحفه درج محصول این مورد هشدار داده خواهد شد و میتونید به دلخواه محصولی رو حذف کنید تا محصول اضافه شده به اسلایدر نمایش داده شود:</w:t>
      </w:r>
    </w:p>
    <w:p w:rsidR="00234AB8" w:rsidRPr="00BE0D28" w:rsidRDefault="000F6C61" w:rsidP="00BE0D28">
      <w:pPr>
        <w:bidi/>
        <w:ind w:left="360"/>
        <w:rPr>
          <w:rFonts w:ascii="IRANYekan" w:hAnsi="IRANYekan" w:cs="IRANYekan"/>
          <w:rtl/>
          <w:lang w:bidi="fa-IR"/>
        </w:rPr>
      </w:pPr>
      <w:r>
        <w:rPr>
          <w:noProof/>
        </w:rPr>
        <w:drawing>
          <wp:inline distT="0" distB="0" distL="0" distR="0">
            <wp:extent cx="5939790" cy="1440815"/>
            <wp:effectExtent l="0" t="0" r="3810" b="6985"/>
            <wp:docPr id="12" name="Picture 12" descr="C:\Users\hassan\Desktop\dokan-lit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hassan\Desktop\dokan-lite\8.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39790" cy="1440815"/>
                    </a:xfrm>
                    <a:prstGeom prst="rect">
                      <a:avLst/>
                    </a:prstGeom>
                    <a:noFill/>
                    <a:ln>
                      <a:noFill/>
                    </a:ln>
                  </pic:spPr>
                </pic:pic>
              </a:graphicData>
            </a:graphic>
          </wp:inline>
        </w:drawing>
      </w:r>
    </w:p>
    <w:p w:rsidR="00457BEC" w:rsidRDefault="00457BEC" w:rsidP="000F6C61">
      <w:pPr>
        <w:bidi/>
        <w:rPr>
          <w:rFonts w:ascii="IRANYekan" w:hAnsi="IRANYekan" w:cs="IRANYekan"/>
          <w:rtl/>
          <w:lang w:bidi="fa-IR"/>
        </w:rPr>
      </w:pPr>
    </w:p>
    <w:p w:rsidR="000F6C61" w:rsidRPr="00BE0D28" w:rsidRDefault="004F7FB8" w:rsidP="00BE0D28">
      <w:pPr>
        <w:pStyle w:val="ListParagraph"/>
        <w:numPr>
          <w:ilvl w:val="0"/>
          <w:numId w:val="4"/>
        </w:numPr>
        <w:bidi/>
        <w:rPr>
          <w:rFonts w:ascii="IRANYekan" w:hAnsi="IRANYekan" w:cs="IRANYekan" w:hint="cs"/>
          <w:rtl/>
          <w:lang w:bidi="fa-IR"/>
        </w:rPr>
      </w:pPr>
      <w:r w:rsidRPr="00BE0D28">
        <w:rPr>
          <w:rFonts w:ascii="IRANYekan" w:hAnsi="IRANYekan" w:cs="IRANYekan" w:hint="cs"/>
          <w:rtl/>
          <w:lang w:bidi="fa-IR"/>
        </w:rPr>
        <w:t>نحوه گرفتن لینک آرشیو شگفت انگیزها:</w:t>
      </w:r>
    </w:p>
    <w:p w:rsidR="00234AB8" w:rsidRDefault="004F7FB8" w:rsidP="004F7FB8">
      <w:pPr>
        <w:rPr>
          <w:rFonts w:ascii="IRANYekan" w:hAnsi="IRANYekan" w:cs="IRANYekan"/>
          <w:lang w:bidi="fa-IR"/>
        </w:rPr>
      </w:pPr>
      <w:hyperlink r:id="rId14" w:history="1">
        <w:r w:rsidRPr="00457BEC">
          <w:rPr>
            <w:rStyle w:val="Hyperlink"/>
            <w:rFonts w:ascii="IRANYekan" w:hAnsi="IRANYekan" w:cs="IRANYekan"/>
            <w:color w:val="FF0000"/>
            <w:lang w:bidi="fa-IR"/>
          </w:rPr>
          <w:t>http://domin.com</w:t>
        </w:r>
        <w:r w:rsidRPr="00711EEE">
          <w:rPr>
            <w:rStyle w:val="Hyperlink"/>
            <w:rFonts w:ascii="IRANYekan" w:hAnsi="IRANYekan" w:cs="IRANYekan"/>
            <w:lang w:bidi="fa-IR"/>
          </w:rPr>
          <w:t>/shop/?orderby=incredible_offer</w:t>
        </w:r>
      </w:hyperlink>
    </w:p>
    <w:p w:rsidR="004F7FB8" w:rsidRPr="004F7FB8" w:rsidRDefault="00457BEC" w:rsidP="00457BEC">
      <w:pPr>
        <w:bidi/>
        <w:rPr>
          <w:rFonts w:ascii="IRANYekan" w:hAnsi="IRANYekan" w:cs="IRANYekan" w:hint="cs"/>
          <w:rtl/>
          <w:lang w:bidi="fa-IR"/>
        </w:rPr>
      </w:pPr>
      <w:r>
        <w:rPr>
          <w:rFonts w:ascii="IRANYekan" w:hAnsi="IRANYekan" w:cs="IRANYekan" w:hint="cs"/>
          <w:rtl/>
          <w:lang w:bidi="fa-IR"/>
        </w:rPr>
        <w:t>در صورتی که نیاز دارید در جایی در قالب مانند منو به صفحه شگفت انگیزها لینک بدید به جای قسمت قرمز رنگ در لینک آدرس سایت خودتون رو قرار بدید و از این لینک استفاده کنید.</w:t>
      </w:r>
    </w:p>
    <w:p w:rsidR="00392EC5" w:rsidRDefault="00392EC5" w:rsidP="00392EC5">
      <w:pPr>
        <w:bidi/>
        <w:jc w:val="center"/>
        <w:rPr>
          <w:rFonts w:ascii="IRANYekan" w:hAnsi="IRANYekan" w:cs="IRANYekan"/>
          <w:color w:val="FF0000"/>
          <w:rtl/>
          <w:lang w:bidi="fa-IR"/>
        </w:rPr>
      </w:pPr>
      <w:r>
        <w:rPr>
          <w:rFonts w:ascii="IRANYekan" w:hAnsi="IRANYekan" w:cs="IRANYekan"/>
          <w:noProof/>
          <w:color w:val="FF0000"/>
          <w:rtl/>
        </w:rPr>
        <w:lastRenderedPageBreak/>
        <mc:AlternateContent>
          <mc:Choice Requires="wps">
            <w:drawing>
              <wp:anchor distT="0" distB="0" distL="114300" distR="114300" simplePos="0" relativeHeight="251663360" behindDoc="0" locked="0" layoutInCell="1" allowOverlap="1" wp14:anchorId="222921E9" wp14:editId="1F069E3B">
                <wp:simplePos x="0" y="0"/>
                <wp:positionH relativeFrom="margin">
                  <wp:align>center</wp:align>
                </wp:positionH>
                <wp:positionV relativeFrom="paragraph">
                  <wp:posOffset>328930</wp:posOffset>
                </wp:positionV>
                <wp:extent cx="1997049" cy="7315"/>
                <wp:effectExtent l="0" t="0" r="22860" b="31115"/>
                <wp:wrapNone/>
                <wp:docPr id="14" name="Straight Connector 14"/>
                <wp:cNvGraphicFramePr/>
                <a:graphic xmlns:a="http://schemas.openxmlformats.org/drawingml/2006/main">
                  <a:graphicData uri="http://schemas.microsoft.com/office/word/2010/wordprocessingShape">
                    <wps:wsp>
                      <wps:cNvCnPr/>
                      <wps:spPr>
                        <a:xfrm flipV="1">
                          <a:off x="0" y="0"/>
                          <a:ext cx="1997049" cy="731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2E82CF58" id="Straight Connector 14" o:spid="_x0000_s1026" style="position:absolute;flip:y;z-index:251663360;visibility:visible;mso-wrap-style:square;mso-wrap-distance-left:9pt;mso-wrap-distance-top:0;mso-wrap-distance-right:9pt;mso-wrap-distance-bottom:0;mso-position-horizontal:center;mso-position-horizontal-relative:margin;mso-position-vertical:absolute;mso-position-vertical-relative:text" from="0,25.9pt" to="157.25pt,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" strokecolor="black [3200]" strokeweight=".5pt">
                <v:stroke joinstyle="miter"/>
                <w10:wrap anchorx="margin"/>
              </v:line>
            </w:pict>
          </mc:Fallback>
        </mc:AlternateContent>
      </w:r>
      <w:r>
        <w:rPr>
          <w:rFonts w:ascii="IRANYekan" w:hAnsi="IRANYekan" w:cs="IRANYekan"/>
          <w:noProof/>
          <w:color w:val="FF0000"/>
          <w:rtl/>
        </w:rPr>
        <mc:AlternateContent>
          <mc:Choice Requires="wps">
            <w:drawing>
              <wp:anchor distT="0" distB="0" distL="114300" distR="114300" simplePos="0" relativeHeight="251662336" behindDoc="0" locked="0" layoutInCell="1" allowOverlap="1" wp14:anchorId="5BF11091" wp14:editId="4A1565AD">
                <wp:simplePos x="0" y="0"/>
                <wp:positionH relativeFrom="column">
                  <wp:posOffset>1748333</wp:posOffset>
                </wp:positionH>
                <wp:positionV relativeFrom="paragraph">
                  <wp:posOffset>80772</wp:posOffset>
                </wp:positionV>
                <wp:extent cx="2414016" cy="0"/>
                <wp:effectExtent l="0" t="0" r="24765" b="19050"/>
                <wp:wrapNone/>
                <wp:docPr id="15" name="Straight Connector 15"/>
                <wp:cNvGraphicFramePr/>
                <a:graphic xmlns:a="http://schemas.openxmlformats.org/drawingml/2006/main">
                  <a:graphicData uri="http://schemas.microsoft.com/office/word/2010/wordprocessingShape">
                    <wps:wsp>
                      <wps:cNvCnPr/>
                      <wps:spPr>
                        <a:xfrm>
                          <a:off x="0" y="0"/>
                          <a:ext cx="2414016"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36A76B0B" id="Straight Connector 15"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137.65pt,6.35pt" to="327.75pt,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" strokecolor="black [3200]" strokeweight=".5pt">
                <v:stroke joinstyle="miter"/>
              </v:line>
            </w:pict>
          </mc:Fallback>
        </mc:AlternateContent>
      </w:r>
    </w:p>
    <w:p w:rsidR="00392EC5" w:rsidRDefault="00392EC5" w:rsidP="00392EC5">
      <w:pPr>
        <w:bidi/>
        <w:rPr>
          <w:rFonts w:ascii="IRANYekan" w:hAnsi="IRANYekan" w:cs="IRANYekan"/>
          <w:color w:val="FF0000"/>
          <w:rtl/>
          <w:lang w:bidi="fa-IR"/>
        </w:rPr>
      </w:pPr>
    </w:p>
    <w:p w:rsidR="004F7FB8" w:rsidRDefault="00392EC5" w:rsidP="00392EC5">
      <w:pPr>
        <w:bidi/>
        <w:rPr>
          <w:rFonts w:ascii="IRANYekan" w:hAnsi="IRANYekan" w:cs="IRANYekan"/>
          <w:color w:val="FF0000"/>
          <w:rtl/>
          <w:lang w:bidi="fa-IR"/>
        </w:rPr>
      </w:pPr>
      <w:r>
        <w:rPr>
          <w:rFonts w:ascii="IRANYekan" w:hAnsi="IRANYekan" w:cs="IRANYekan" w:hint="cs"/>
          <w:color w:val="FF0000"/>
          <w:rtl/>
          <w:lang w:bidi="fa-IR"/>
        </w:rPr>
        <w:t>نکاتی برای</w:t>
      </w:r>
      <w:r w:rsidRPr="00392EC5">
        <w:rPr>
          <w:rFonts w:ascii="IRANYekan" w:hAnsi="IRANYekan" w:cs="IRANYekan" w:hint="cs"/>
          <w:color w:val="FF0000"/>
          <w:rtl/>
          <w:lang w:bidi="fa-IR"/>
        </w:rPr>
        <w:t xml:space="preserve"> زمان بندی محصولاتی که شگفت انگیز شده اند:</w:t>
      </w:r>
    </w:p>
    <w:p w:rsidR="00392EC5" w:rsidRDefault="00392EC5" w:rsidP="00392EC5">
      <w:pPr>
        <w:bidi/>
        <w:rPr>
          <w:rFonts w:ascii="IRANYekan" w:hAnsi="IRANYekan" w:cs="IRANYekan" w:hint="cs"/>
          <w:rtl/>
          <w:lang w:bidi="fa-IR"/>
        </w:rPr>
      </w:pPr>
      <w:r>
        <w:rPr>
          <w:rFonts w:ascii="IRANYekan" w:hAnsi="IRANYekan" w:cs="IRANYekan" w:hint="cs"/>
          <w:rtl/>
          <w:lang w:bidi="fa-IR"/>
        </w:rPr>
        <w:t>هنگامی که برای یک محصول ساده و یا متغییر زمان بندی تنظیم کرده اید سه حالت نمایشی وجود داره:</w:t>
      </w:r>
    </w:p>
    <w:p w:rsidR="00392EC5" w:rsidRPr="00392EC5" w:rsidRDefault="00392EC5" w:rsidP="00392EC5">
      <w:pPr>
        <w:pStyle w:val="ListParagraph"/>
        <w:numPr>
          <w:ilvl w:val="0"/>
          <w:numId w:val="5"/>
        </w:numPr>
        <w:bidi/>
        <w:rPr>
          <w:rFonts w:ascii="IRANYekan" w:hAnsi="IRANYekan" w:cs="IRANYekan" w:hint="cs"/>
          <w:lang w:bidi="fa-IR"/>
        </w:rPr>
      </w:pPr>
      <w:r>
        <w:rPr>
          <w:rFonts w:ascii="IRANYekan" w:hAnsi="IRANYekan" w:cs="IRANYekan" w:hint="cs"/>
          <w:rtl/>
          <w:lang w:bidi="fa-IR"/>
        </w:rPr>
        <w:t xml:space="preserve">هنوز زمان تخفیف شگفت انگیز شروع نشده است که تایمر </w:t>
      </w:r>
      <w:r w:rsidRPr="00392EC5">
        <w:rPr>
          <w:rFonts w:ascii="IRANYekan" w:hAnsi="IRANYekan" w:cs="IRANYekan" w:hint="cs"/>
          <w:color w:val="FF0000"/>
          <w:rtl/>
          <w:lang w:bidi="fa-IR"/>
        </w:rPr>
        <w:t>زمان</w:t>
      </w:r>
      <w:r>
        <w:rPr>
          <w:rFonts w:ascii="IRANYekan" w:hAnsi="IRANYekan" w:cs="IRANYekan" w:hint="cs"/>
          <w:color w:val="FF0000"/>
          <w:rtl/>
          <w:lang w:bidi="fa-IR"/>
        </w:rPr>
        <w:t xml:space="preserve"> باقی مانده تا</w:t>
      </w:r>
      <w:r w:rsidRPr="00392EC5">
        <w:rPr>
          <w:rFonts w:ascii="IRANYekan" w:hAnsi="IRANYekan" w:cs="IRANYekan" w:hint="cs"/>
          <w:color w:val="FF0000"/>
          <w:rtl/>
          <w:lang w:bidi="fa-IR"/>
        </w:rPr>
        <w:t xml:space="preserve"> شروع تخفیف </w:t>
      </w:r>
      <w:r>
        <w:rPr>
          <w:rFonts w:ascii="IRANYekan" w:hAnsi="IRANYekan" w:cs="IRANYekan" w:hint="cs"/>
          <w:rtl/>
          <w:lang w:bidi="fa-IR"/>
        </w:rPr>
        <w:t>را نمایش خواهد داد.</w:t>
      </w:r>
    </w:p>
    <w:p w:rsidR="00392EC5" w:rsidRDefault="00392EC5" w:rsidP="00392EC5">
      <w:pPr>
        <w:pStyle w:val="ListParagraph"/>
        <w:numPr>
          <w:ilvl w:val="0"/>
          <w:numId w:val="5"/>
        </w:numPr>
        <w:bidi/>
        <w:rPr>
          <w:rFonts w:ascii="IRANYekan" w:hAnsi="IRANYekan" w:cs="IRANYekan"/>
          <w:lang w:bidi="fa-IR"/>
        </w:rPr>
      </w:pPr>
      <w:r>
        <w:rPr>
          <w:rFonts w:ascii="IRANYekan" w:hAnsi="IRANYekan" w:cs="IRANYekan" w:hint="cs"/>
          <w:rtl/>
          <w:lang w:bidi="fa-IR"/>
        </w:rPr>
        <w:t xml:space="preserve">تخفیف شگفت انگیز در حال اجراست و تایمر </w:t>
      </w:r>
      <w:r w:rsidRPr="00392EC5">
        <w:rPr>
          <w:rFonts w:ascii="IRANYekan" w:hAnsi="IRANYekan" w:cs="IRANYekan" w:hint="cs"/>
          <w:color w:val="FF0000"/>
          <w:rtl/>
          <w:lang w:bidi="fa-IR"/>
        </w:rPr>
        <w:t>زمان</w:t>
      </w:r>
      <w:r>
        <w:rPr>
          <w:rFonts w:ascii="IRANYekan" w:hAnsi="IRANYekan" w:cs="IRANYekan" w:hint="cs"/>
          <w:color w:val="FF0000"/>
          <w:rtl/>
          <w:lang w:bidi="fa-IR"/>
        </w:rPr>
        <w:t xml:space="preserve"> باقی مانده تا</w:t>
      </w:r>
      <w:r w:rsidRPr="00392EC5">
        <w:rPr>
          <w:rFonts w:ascii="IRANYekan" w:hAnsi="IRANYekan" w:cs="IRANYekan" w:hint="cs"/>
          <w:color w:val="FF0000"/>
          <w:rtl/>
          <w:lang w:bidi="fa-IR"/>
        </w:rPr>
        <w:t xml:space="preserve"> پایان تخفیف </w:t>
      </w:r>
      <w:r>
        <w:rPr>
          <w:rFonts w:ascii="IRANYekan" w:hAnsi="IRANYekan" w:cs="IRANYekan" w:hint="cs"/>
          <w:rtl/>
          <w:lang w:bidi="fa-IR"/>
        </w:rPr>
        <w:t>را نمایش خواهد داد.</w:t>
      </w:r>
    </w:p>
    <w:p w:rsidR="004019DE" w:rsidRDefault="00392EC5" w:rsidP="00392EC5">
      <w:pPr>
        <w:pStyle w:val="ListParagraph"/>
        <w:numPr>
          <w:ilvl w:val="0"/>
          <w:numId w:val="5"/>
        </w:numPr>
        <w:bidi/>
        <w:rPr>
          <w:rFonts w:ascii="IRANYekan" w:hAnsi="IRANYekan" w:cs="IRANYekan"/>
          <w:lang w:bidi="fa-IR"/>
        </w:rPr>
      </w:pPr>
      <w:r>
        <w:rPr>
          <w:rFonts w:ascii="IRANYekan" w:hAnsi="IRANYekan" w:cs="IRANYekan" w:hint="cs"/>
          <w:rtl/>
          <w:lang w:bidi="fa-IR"/>
        </w:rPr>
        <w:t xml:space="preserve">زمان تخفیف شگفت انگیز به پایان رسیده است و تخفیف </w:t>
      </w:r>
      <w:r w:rsidRPr="00392EC5">
        <w:rPr>
          <w:rFonts w:ascii="IRANYekan" w:hAnsi="IRANYekan" w:cs="IRANYekan" w:hint="cs"/>
          <w:color w:val="FF0000"/>
          <w:rtl/>
          <w:lang w:bidi="fa-IR"/>
        </w:rPr>
        <w:t xml:space="preserve">منقضی </w:t>
      </w:r>
      <w:r>
        <w:rPr>
          <w:rFonts w:ascii="IRANYekan" w:hAnsi="IRANYekan" w:cs="IRANYekan" w:hint="cs"/>
          <w:rtl/>
          <w:lang w:bidi="fa-IR"/>
        </w:rPr>
        <w:t>شده است.</w:t>
      </w:r>
    </w:p>
    <w:p w:rsidR="005B7B25" w:rsidRDefault="005B7B25" w:rsidP="005B7B25">
      <w:pPr>
        <w:pStyle w:val="ListParagraph"/>
        <w:numPr>
          <w:ilvl w:val="0"/>
          <w:numId w:val="5"/>
        </w:numPr>
        <w:bidi/>
        <w:rPr>
          <w:rFonts w:ascii="IRANYekan" w:hAnsi="IRANYekan" w:cs="IRANYekan"/>
          <w:lang w:bidi="fa-IR"/>
        </w:rPr>
      </w:pPr>
      <w:r>
        <w:rPr>
          <w:rFonts w:ascii="IRANYekan" w:hAnsi="IRANYekan" w:cs="IRANYekan" w:hint="cs"/>
          <w:rtl/>
          <w:lang w:bidi="fa-IR"/>
        </w:rPr>
        <w:t xml:space="preserve">اگر موجودی کالا فعال شده باشه و موجودی کالا به اتمام رسیده باشه برچسب </w:t>
      </w:r>
      <w:r w:rsidRPr="005B7B25">
        <w:rPr>
          <w:rFonts w:ascii="IRANYekan" w:hAnsi="IRANYekan" w:cs="IRANYekan" w:hint="cs"/>
          <w:color w:val="FF0000"/>
          <w:rtl/>
          <w:lang w:bidi="fa-IR"/>
        </w:rPr>
        <w:t>اتمام موجودی کالا</w:t>
      </w:r>
      <w:r>
        <w:rPr>
          <w:rFonts w:ascii="IRANYekan" w:hAnsi="IRANYekan" w:cs="IRANYekan" w:hint="cs"/>
          <w:rtl/>
          <w:lang w:bidi="fa-IR"/>
        </w:rPr>
        <w:t xml:space="preserve"> نمایش داده خواهد شد.</w:t>
      </w:r>
    </w:p>
    <w:p w:rsidR="005B7B25" w:rsidRDefault="005B7B25" w:rsidP="005B7B25">
      <w:pPr>
        <w:pStyle w:val="ListParagraph"/>
        <w:numPr>
          <w:ilvl w:val="0"/>
          <w:numId w:val="5"/>
        </w:numPr>
        <w:bidi/>
        <w:rPr>
          <w:rFonts w:ascii="IRANYekan" w:hAnsi="IRANYekan" w:cs="IRANYekan"/>
          <w:lang w:bidi="fa-IR"/>
        </w:rPr>
      </w:pPr>
      <w:r>
        <w:rPr>
          <w:rFonts w:ascii="IRANYekan" w:hAnsi="IRANYekan" w:cs="IRANYekan" w:hint="cs"/>
          <w:rtl/>
          <w:lang w:bidi="fa-IR"/>
        </w:rPr>
        <w:t xml:space="preserve">اگر تایمی برای شروع و پایان تخفیف شگفت انگیز تنظیم نشده باشد برچسب </w:t>
      </w:r>
      <w:r w:rsidRPr="005B7B25">
        <w:rPr>
          <w:rFonts w:ascii="IRANYekan" w:hAnsi="IRANYekan" w:cs="IRANYekan" w:hint="cs"/>
          <w:color w:val="FF0000"/>
          <w:rtl/>
          <w:lang w:bidi="fa-IR"/>
        </w:rPr>
        <w:t xml:space="preserve">منقضی شده </w:t>
      </w:r>
      <w:r>
        <w:rPr>
          <w:rFonts w:ascii="IRANYekan" w:hAnsi="IRANYekan" w:cs="IRANYekan" w:hint="cs"/>
          <w:rtl/>
          <w:lang w:bidi="fa-IR"/>
        </w:rPr>
        <w:t>نمایش داده خواهد شد.</w:t>
      </w:r>
    </w:p>
    <w:p w:rsidR="0086472D" w:rsidRPr="0086472D" w:rsidRDefault="0086472D" w:rsidP="0086472D">
      <w:pPr>
        <w:bidi/>
        <w:rPr>
          <w:rFonts w:ascii="IRANYekan" w:hAnsi="IRANYekan" w:cs="IRANYekan"/>
          <w:lang w:bidi="fa-IR"/>
        </w:rPr>
      </w:pPr>
    </w:p>
    <w:p w:rsidR="0086472D" w:rsidRPr="0086472D" w:rsidRDefault="0086472D" w:rsidP="0086472D">
      <w:pPr>
        <w:bidi/>
        <w:ind w:left="360"/>
        <w:jc w:val="center"/>
        <w:rPr>
          <w:rFonts w:ascii="IRANYekan" w:hAnsi="IRANYekan" w:cs="IRANYekan"/>
          <w:color w:val="FF0000"/>
          <w:rtl/>
          <w:lang w:bidi="fa-IR"/>
        </w:rPr>
      </w:pPr>
      <w:r>
        <w:rPr>
          <w:noProof/>
          <w:rtl/>
        </w:rPr>
        <mc:AlternateContent>
          <mc:Choice Requires="wps">
            <w:drawing>
              <wp:anchor distT="0" distB="0" distL="114300" distR="114300" simplePos="0" relativeHeight="251666432" behindDoc="0" locked="0" layoutInCell="1" allowOverlap="1" wp14:anchorId="226FF6A1" wp14:editId="3C554CB7">
                <wp:simplePos x="0" y="0"/>
                <wp:positionH relativeFrom="margin">
                  <wp:align>center</wp:align>
                </wp:positionH>
                <wp:positionV relativeFrom="paragraph">
                  <wp:posOffset>328930</wp:posOffset>
                </wp:positionV>
                <wp:extent cx="1997049" cy="7315"/>
                <wp:effectExtent l="0" t="0" r="22860" b="31115"/>
                <wp:wrapNone/>
                <wp:docPr id="17" name="Straight Connector 17"/>
                <wp:cNvGraphicFramePr/>
                <a:graphic xmlns:a="http://schemas.openxmlformats.org/drawingml/2006/main">
                  <a:graphicData uri="http://schemas.microsoft.com/office/word/2010/wordprocessingShape">
                    <wps:wsp>
                      <wps:cNvCnPr/>
                      <wps:spPr>
                        <a:xfrm flipV="1">
                          <a:off x="0" y="0"/>
                          <a:ext cx="1997049" cy="731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7C64AA17" id="Straight Connector 17" o:spid="_x0000_s1026" style="position:absolute;flip:y;z-index:251666432;visibility:visible;mso-wrap-style:square;mso-wrap-distance-left:9pt;mso-wrap-distance-top:0;mso-wrap-distance-right:9pt;mso-wrap-distance-bottom:0;mso-position-horizontal:center;mso-position-horizontal-relative:margin;mso-position-vertical:absolute;mso-position-vertical-relative:text" from="0,25.9pt" to="157.25pt,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" strokecolor="black [3200]" strokeweight=".5pt">
                <v:stroke joinstyle="miter"/>
                <w10:wrap anchorx="margin"/>
              </v:line>
            </w:pict>
          </mc:Fallback>
        </mc:AlternateContent>
      </w:r>
      <w:r>
        <w:rPr>
          <w:noProof/>
          <w:rtl/>
        </w:rPr>
        <mc:AlternateContent>
          <mc:Choice Requires="wps">
            <w:drawing>
              <wp:anchor distT="0" distB="0" distL="114300" distR="114300" simplePos="0" relativeHeight="251665408" behindDoc="0" locked="0" layoutInCell="1" allowOverlap="1" wp14:anchorId="2F6CD43C" wp14:editId="7D16CDC5">
                <wp:simplePos x="0" y="0"/>
                <wp:positionH relativeFrom="column">
                  <wp:posOffset>1748333</wp:posOffset>
                </wp:positionH>
                <wp:positionV relativeFrom="paragraph">
                  <wp:posOffset>80772</wp:posOffset>
                </wp:positionV>
                <wp:extent cx="2414016" cy="0"/>
                <wp:effectExtent l="0" t="0" r="24765" b="19050"/>
                <wp:wrapNone/>
                <wp:docPr id="18" name="Straight Connector 18"/>
                <wp:cNvGraphicFramePr/>
                <a:graphic xmlns:a="http://schemas.openxmlformats.org/drawingml/2006/main">
                  <a:graphicData uri="http://schemas.microsoft.com/office/word/2010/wordprocessingShape">
                    <wps:wsp>
                      <wps:cNvCnPr/>
                      <wps:spPr>
                        <a:xfrm>
                          <a:off x="0" y="0"/>
                          <a:ext cx="2414016"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0654B42E" id="Straight Connector 18" o:spid="_x0000_s1026" style="position:absolute;z-index:251665408;visibility:visible;mso-wrap-style:square;mso-wrap-distance-left:9pt;mso-wrap-distance-top:0;mso-wrap-distance-right:9pt;mso-wrap-distance-bottom:0;mso-position-horizontal:absolute;mso-position-horizontal-relative:text;mso-position-vertical:absolute;mso-position-vertical-relative:text" from="137.65pt,6.35pt" to="327.75pt,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" strokecolor="black [3200]" strokeweight=".5pt">
                <v:stroke joinstyle="miter"/>
              </v:line>
            </w:pict>
          </mc:Fallback>
        </mc:AlternateContent>
      </w:r>
    </w:p>
    <w:p w:rsidR="0080177A" w:rsidRDefault="0080177A" w:rsidP="0080177A">
      <w:pPr>
        <w:bidi/>
        <w:rPr>
          <w:rFonts w:ascii="IRANYekan" w:hAnsi="IRANYekan" w:cs="IRANYekan"/>
          <w:rtl/>
          <w:lang w:bidi="fa-IR"/>
        </w:rPr>
      </w:pPr>
    </w:p>
    <w:p w:rsidR="0086472D" w:rsidRDefault="0086472D" w:rsidP="00FA5942">
      <w:pPr>
        <w:bidi/>
        <w:rPr>
          <w:rFonts w:ascii="IRANYekan" w:hAnsi="IRANYekan" w:cs="IRANYekan"/>
          <w:rtl/>
          <w:lang w:bidi="fa-IR"/>
        </w:rPr>
      </w:pPr>
    </w:p>
    <w:p w:rsidR="00FA5942" w:rsidRDefault="00FA5942" w:rsidP="0086472D">
      <w:pPr>
        <w:bidi/>
        <w:rPr>
          <w:rFonts w:ascii="IRANYekan" w:hAnsi="IRANYekan" w:cs="IRANYekan" w:hint="cs"/>
          <w:rtl/>
          <w:lang w:bidi="fa-IR"/>
        </w:rPr>
      </w:pPr>
      <w:bookmarkStart w:id="0" w:name="_GoBack"/>
      <w:bookmarkEnd w:id="0"/>
      <w:r>
        <w:rPr>
          <w:rFonts w:ascii="IRANYekan" w:hAnsi="IRANYekan" w:cs="IRANYekan" w:hint="cs"/>
          <w:rtl/>
          <w:lang w:bidi="fa-IR"/>
        </w:rPr>
        <w:t>برای تغییر برچسب های اسلایدر و صفحه آرشیو محصولات شگفت انگیز در پنل تنظیمات قالب به این بخش مراجعه کنید:</w:t>
      </w:r>
    </w:p>
    <w:p w:rsidR="00FA5942" w:rsidRDefault="00FA5942" w:rsidP="00FA5942">
      <w:pPr>
        <w:bidi/>
        <w:rPr>
          <w:rFonts w:ascii="IRANYekan" w:hAnsi="IRANYekan" w:cs="IRANYekan"/>
          <w:rtl/>
          <w:lang w:bidi="fa-IR"/>
        </w:rPr>
      </w:pPr>
      <w:r>
        <w:rPr>
          <w:rFonts w:ascii="IRANYekan" w:hAnsi="IRANYekan" w:cs="IRANYekan"/>
          <w:noProof/>
        </w:rPr>
        <w:lastRenderedPageBreak/>
        <w:drawing>
          <wp:inline distT="0" distB="0" distL="0" distR="0">
            <wp:extent cx="5939790" cy="3079750"/>
            <wp:effectExtent l="0" t="0" r="3810" b="6350"/>
            <wp:docPr id="16" name="Picture 16" descr="C:\Users\hassan\Desktop\dokan-lit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hassan\Desktop\dokan-lite\10.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39790" cy="3079750"/>
                    </a:xfrm>
                    <a:prstGeom prst="rect">
                      <a:avLst/>
                    </a:prstGeom>
                    <a:noFill/>
                    <a:ln>
                      <a:noFill/>
                    </a:ln>
                  </pic:spPr>
                </pic:pic>
              </a:graphicData>
            </a:graphic>
          </wp:inline>
        </w:drawing>
      </w:r>
    </w:p>
    <w:p w:rsidR="00FA5942" w:rsidRDefault="00FA5942" w:rsidP="00FA5942">
      <w:pPr>
        <w:bidi/>
        <w:rPr>
          <w:rFonts w:ascii="IRANYekan" w:hAnsi="IRANYekan" w:cs="IRANYekan"/>
          <w:rtl/>
          <w:lang w:bidi="fa-IR"/>
        </w:rPr>
      </w:pPr>
    </w:p>
    <w:p w:rsidR="00FA5942" w:rsidRDefault="00FA5942" w:rsidP="00FA5942">
      <w:pPr>
        <w:bidi/>
        <w:rPr>
          <w:rFonts w:ascii="IRANYekan" w:hAnsi="IRANYekan" w:cs="IRANYekan"/>
          <w:rtl/>
          <w:lang w:bidi="fa-IR"/>
        </w:rPr>
      </w:pPr>
    </w:p>
    <w:p w:rsidR="00FA5942" w:rsidRPr="0080177A" w:rsidRDefault="00FA5942" w:rsidP="00FA5942">
      <w:pPr>
        <w:bidi/>
        <w:jc w:val="right"/>
        <w:rPr>
          <w:rFonts w:ascii="IRANYekan" w:hAnsi="IRANYekan" w:cs="IRANYekan"/>
          <w:rtl/>
          <w:lang w:bidi="fa-IR"/>
        </w:rPr>
      </w:pPr>
      <w:r>
        <w:rPr>
          <w:rFonts w:ascii="IRANYekan" w:hAnsi="IRANYekan" w:cs="IRANYekan" w:hint="cs"/>
          <w:rtl/>
          <w:lang w:bidi="fa-IR"/>
        </w:rPr>
        <w:t>پایان</w:t>
      </w:r>
    </w:p>
    <w:sectPr w:rsidR="00FA5942" w:rsidRPr="0080177A">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IRANYekan">
    <w:panose1 w:val="020B0506030804020204"/>
    <w:charset w:val="00"/>
    <w:family w:val="swiss"/>
    <w:pitch w:val="variable"/>
    <w:sig w:usb0="00002003" w:usb1="00000000" w:usb2="00000008" w:usb3="00000000" w:csb0="00000041"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B35A58"/>
    <w:multiLevelType w:val="hybridMultilevel"/>
    <w:tmpl w:val="7AF699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BD07ECC"/>
    <w:multiLevelType w:val="hybridMultilevel"/>
    <w:tmpl w:val="6D9432D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22C121F"/>
    <w:multiLevelType w:val="hybridMultilevel"/>
    <w:tmpl w:val="C86694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5FB26FF3"/>
    <w:multiLevelType w:val="hybridMultilevel"/>
    <w:tmpl w:val="3418F3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79A27B64"/>
    <w:multiLevelType w:val="hybridMultilevel"/>
    <w:tmpl w:val="F6907BAE"/>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3"/>
  </w:num>
  <w:num w:numId="2">
    <w:abstractNumId w:val="0"/>
  </w:num>
  <w:num w:numId="3">
    <w:abstractNumId w:val="4"/>
  </w:num>
  <w:num w:numId="4">
    <w:abstractNumId w:val="1"/>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07A90"/>
    <w:rsid w:val="000F6C61"/>
    <w:rsid w:val="00234AB8"/>
    <w:rsid w:val="00392EC5"/>
    <w:rsid w:val="004019DE"/>
    <w:rsid w:val="00457BEC"/>
    <w:rsid w:val="004628F7"/>
    <w:rsid w:val="004F7FB8"/>
    <w:rsid w:val="005B7B25"/>
    <w:rsid w:val="0080177A"/>
    <w:rsid w:val="0086472D"/>
    <w:rsid w:val="00AC3611"/>
    <w:rsid w:val="00BD43F5"/>
    <w:rsid w:val="00BE0D28"/>
    <w:rsid w:val="00C07A90"/>
    <w:rsid w:val="00FA594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AB06B5B-0CAD-4404-919D-E340F9A229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34AB8"/>
    <w:pPr>
      <w:ind w:left="720"/>
      <w:contextualSpacing/>
    </w:pPr>
  </w:style>
  <w:style w:type="character" w:styleId="Hyperlink">
    <w:name w:val="Hyperlink"/>
    <w:basedOn w:val="DefaultParagraphFont"/>
    <w:uiPriority w:val="99"/>
    <w:unhideWhenUsed/>
    <w:rsid w:val="004F7FB8"/>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0.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hyperlink" Target="http://domin.com/shop/?orderby=incredible_offe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171</TotalTime>
  <Pages>9</Pages>
  <Words>435</Words>
  <Characters>2484</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hassan</dc:creator>
  <cp:keywords/>
  <dc:description/>
  <cp:lastModifiedBy>hassan</cp:lastModifiedBy>
  <cp:revision>5</cp:revision>
  <cp:lastPrinted>2019-02-25T10:54:00Z</cp:lastPrinted>
  <dcterms:created xsi:type="dcterms:W3CDTF">2019-02-25T08:05:00Z</dcterms:created>
  <dcterms:modified xsi:type="dcterms:W3CDTF">2019-02-25T10:56:00Z</dcterms:modified>
</cp:coreProperties>
</file>